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5E" w:rsidRDefault="00240B5E" w:rsidP="00175D11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175D11" w:rsidRPr="00175D11" w:rsidRDefault="00175D11" w:rsidP="00175D11">
      <w:pPr>
        <w:spacing w:line="240" w:lineRule="auto"/>
        <w:contextualSpacing/>
        <w:jc w:val="center"/>
        <w:rPr>
          <w:b/>
          <w:bCs/>
          <w:sz w:val="36"/>
          <w:szCs w:val="36"/>
        </w:rPr>
      </w:pPr>
    </w:p>
    <w:p w:rsidR="00697854" w:rsidRDefault="00175D11" w:rsidP="00697854">
      <w:pPr>
        <w:spacing w:line="240" w:lineRule="auto"/>
        <w:contextualSpacing/>
        <w:jc w:val="center"/>
        <w:rPr>
          <w:rFonts w:cs="Arial"/>
          <w:b/>
          <w:bCs/>
          <w:sz w:val="36"/>
          <w:szCs w:val="36"/>
          <w:rtl/>
          <w:lang w:bidi="ar-EG"/>
        </w:rPr>
      </w:pPr>
      <w:r w:rsidRPr="00175D11">
        <w:rPr>
          <w:rFonts w:hint="cs"/>
          <w:b/>
          <w:bCs/>
          <w:sz w:val="36"/>
          <w:szCs w:val="36"/>
          <w:rtl/>
          <w:lang w:bidi="ar-TN"/>
        </w:rPr>
        <w:t xml:space="preserve">قائمة المجلات والجرائد </w:t>
      </w:r>
      <w:r w:rsidR="00697854" w:rsidRPr="00175D11">
        <w:rPr>
          <w:rFonts w:hint="cs"/>
          <w:b/>
          <w:bCs/>
          <w:sz w:val="36"/>
          <w:szCs w:val="36"/>
          <w:rtl/>
          <w:lang w:bidi="ar-TN"/>
        </w:rPr>
        <w:t>الأجنبية</w:t>
      </w:r>
      <w:r w:rsidR="00697854" w:rsidRPr="00697854">
        <w:rPr>
          <w:rFonts w:cs="Arial" w:hint="cs"/>
          <w:b/>
          <w:bCs/>
          <w:sz w:val="36"/>
          <w:szCs w:val="36"/>
          <w:rtl/>
          <w:lang w:bidi="ar-TN"/>
        </w:rPr>
        <w:t xml:space="preserve"> المشتر</w:t>
      </w:r>
      <w:r w:rsidR="00697854" w:rsidRPr="00697854">
        <w:rPr>
          <w:rFonts w:cs="Arial" w:hint="eastAsia"/>
          <w:b/>
          <w:bCs/>
          <w:sz w:val="36"/>
          <w:szCs w:val="36"/>
          <w:rtl/>
          <w:lang w:bidi="ar-TN"/>
        </w:rPr>
        <w:t>ك</w:t>
      </w:r>
      <w:r w:rsidR="00697854" w:rsidRPr="00697854">
        <w:rPr>
          <w:rFonts w:cs="Arial"/>
          <w:b/>
          <w:bCs/>
          <w:sz w:val="36"/>
          <w:szCs w:val="36"/>
          <w:rtl/>
          <w:lang w:bidi="ar-TN"/>
        </w:rPr>
        <w:t xml:space="preserve"> فيها المعهد</w:t>
      </w:r>
    </w:p>
    <w:p w:rsidR="00175D11" w:rsidRPr="00175D11" w:rsidRDefault="00697854" w:rsidP="00697854">
      <w:pPr>
        <w:spacing w:line="240" w:lineRule="auto"/>
        <w:contextualSpacing/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 xml:space="preserve">و الموجودة بقاعة الدوريات بمعهد الصحافة و علوم الاخبار </w:t>
      </w:r>
      <w:r w:rsidRPr="00697854">
        <w:rPr>
          <w:b/>
          <w:bCs/>
          <w:sz w:val="36"/>
          <w:szCs w:val="36"/>
          <w:lang w:bidi="ar-TN"/>
        </w:rPr>
        <w:t xml:space="preserve"> </w:t>
      </w:r>
    </w:p>
    <w:p w:rsidR="00C40D7A" w:rsidRPr="00175D11" w:rsidRDefault="00C40D7A" w:rsidP="00175D11">
      <w:pPr>
        <w:spacing w:line="240" w:lineRule="auto"/>
        <w:contextualSpacing/>
        <w:jc w:val="center"/>
        <w:rPr>
          <w:b/>
          <w:bCs/>
          <w:sz w:val="36"/>
          <w:szCs w:val="36"/>
          <w:lang w:bidi="ar-TN"/>
        </w:rPr>
      </w:pPr>
    </w:p>
    <w:p w:rsidR="00175D11" w:rsidRDefault="00175D11" w:rsidP="00240B5E">
      <w:pPr>
        <w:jc w:val="center"/>
      </w:pPr>
    </w:p>
    <w:tbl>
      <w:tblPr>
        <w:tblStyle w:val="Grilledutableau"/>
        <w:tblW w:w="6379" w:type="dxa"/>
        <w:tblInd w:w="-601" w:type="dxa"/>
        <w:tblLook w:val="04A0" w:firstRow="1" w:lastRow="0" w:firstColumn="1" w:lastColumn="0" w:noHBand="0" w:noVBand="1"/>
      </w:tblPr>
      <w:tblGrid>
        <w:gridCol w:w="3388"/>
        <w:gridCol w:w="2991"/>
      </w:tblGrid>
      <w:tr w:rsidR="00697854" w:rsidTr="00697854">
        <w:tc>
          <w:tcPr>
            <w:tcW w:w="3388" w:type="dxa"/>
            <w:shd w:val="pct10" w:color="auto" w:fill="auto"/>
          </w:tcPr>
          <w:p w:rsidR="00697854" w:rsidRPr="00240B5E" w:rsidRDefault="00697854" w:rsidP="00240B5E">
            <w:pPr>
              <w:jc w:val="center"/>
              <w:rPr>
                <w:b/>
                <w:bCs/>
                <w:sz w:val="36"/>
                <w:szCs w:val="36"/>
              </w:rPr>
            </w:pPr>
            <w:r w:rsidRPr="00240B5E">
              <w:rPr>
                <w:b/>
                <w:bCs/>
                <w:sz w:val="36"/>
                <w:szCs w:val="36"/>
              </w:rPr>
              <w:t>Titre</w:t>
            </w:r>
          </w:p>
        </w:tc>
        <w:tc>
          <w:tcPr>
            <w:tcW w:w="2991" w:type="dxa"/>
            <w:shd w:val="pct10" w:color="auto" w:fill="auto"/>
          </w:tcPr>
          <w:p w:rsidR="00697854" w:rsidRPr="00240B5E" w:rsidRDefault="00697854" w:rsidP="00240B5E">
            <w:pPr>
              <w:jc w:val="center"/>
              <w:rPr>
                <w:b/>
                <w:bCs/>
                <w:sz w:val="36"/>
                <w:szCs w:val="36"/>
              </w:rPr>
            </w:pPr>
            <w:r w:rsidRPr="00240B5E">
              <w:rPr>
                <w:b/>
                <w:bCs/>
                <w:sz w:val="36"/>
                <w:szCs w:val="36"/>
              </w:rPr>
              <w:t>Périodicité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jc w:val="center"/>
              <w:rPr>
                <w:sz w:val="28"/>
                <w:szCs w:val="28"/>
              </w:rPr>
            </w:pPr>
            <w:r w:rsidRPr="00240B5E">
              <w:rPr>
                <w:sz w:val="28"/>
                <w:szCs w:val="28"/>
              </w:rPr>
              <w:t>TIME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>ire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courrier international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>ire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nouvel observateur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>ire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monde diplomatique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Manière de voir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L’Express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 xml:space="preserve">ire 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Point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>ire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Canard Enchainé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 w:rsidRPr="00FF0F3F">
              <w:rPr>
                <w:sz w:val="28"/>
                <w:szCs w:val="28"/>
              </w:rPr>
              <w:t>Hebdoma</w:t>
            </w:r>
            <w:r>
              <w:rPr>
                <w:sz w:val="28"/>
                <w:szCs w:val="28"/>
              </w:rPr>
              <w:t>da</w:t>
            </w:r>
            <w:r w:rsidRPr="00FF0F3F">
              <w:rPr>
                <w:sz w:val="28"/>
                <w:szCs w:val="28"/>
              </w:rPr>
              <w:t>ire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240B5E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Le Monde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Quotidien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C45694">
            <w:pPr>
              <w:rPr>
                <w:sz w:val="32"/>
                <w:szCs w:val="32"/>
              </w:rPr>
            </w:pPr>
            <w:r w:rsidRPr="00240B5E">
              <w:rPr>
                <w:sz w:val="32"/>
                <w:szCs w:val="32"/>
              </w:rPr>
              <w:t>The New Yor</w:t>
            </w:r>
            <w:r>
              <w:rPr>
                <w:sz w:val="32"/>
                <w:szCs w:val="32"/>
              </w:rPr>
              <w:t>k</w:t>
            </w:r>
            <w:r w:rsidRPr="00240B5E">
              <w:rPr>
                <w:sz w:val="32"/>
                <w:szCs w:val="32"/>
              </w:rPr>
              <w:t xml:space="preserve"> Times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Quotidien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C45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Jeune Afrique</w:t>
            </w:r>
          </w:p>
        </w:tc>
        <w:tc>
          <w:tcPr>
            <w:tcW w:w="2991" w:type="dxa"/>
          </w:tcPr>
          <w:p w:rsidR="00697854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Default="00697854" w:rsidP="00C45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Jeune Afrique Magazine</w:t>
            </w:r>
          </w:p>
        </w:tc>
        <w:tc>
          <w:tcPr>
            <w:tcW w:w="2991" w:type="dxa"/>
          </w:tcPr>
          <w:p w:rsidR="00697854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240B5E">
              <w:rPr>
                <w:rFonts w:hint="cs"/>
                <w:sz w:val="32"/>
                <w:szCs w:val="32"/>
                <w:rtl/>
                <w:lang w:bidi="ar-TN"/>
              </w:rPr>
              <w:t>القدس العربي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Quotidien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العربي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عالم الفكر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Trimestriel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عالم المعرفة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المستقبل العربي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Mensuel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الشرق الأوسط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Quotidien</w:t>
            </w:r>
          </w:p>
        </w:tc>
      </w:tr>
      <w:tr w:rsidR="00697854" w:rsidTr="00697854">
        <w:tc>
          <w:tcPr>
            <w:tcW w:w="3388" w:type="dxa"/>
          </w:tcPr>
          <w:p w:rsidR="00697854" w:rsidRPr="00240B5E" w:rsidRDefault="00697854" w:rsidP="00B47121">
            <w:pPr>
              <w:jc w:val="right"/>
              <w:rPr>
                <w:sz w:val="32"/>
                <w:szCs w:val="32"/>
                <w:lang w:bidi="ar-TN"/>
              </w:rPr>
            </w:pPr>
            <w:r w:rsidRPr="00240B5E">
              <w:rPr>
                <w:rFonts w:hint="cs"/>
                <w:sz w:val="32"/>
                <w:szCs w:val="32"/>
                <w:rtl/>
              </w:rPr>
              <w:t>الأهرام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الأسبوعية</w:t>
            </w:r>
          </w:p>
        </w:tc>
        <w:tc>
          <w:tcPr>
            <w:tcW w:w="2991" w:type="dxa"/>
          </w:tcPr>
          <w:p w:rsidR="00697854" w:rsidRPr="00FF0F3F" w:rsidRDefault="00697854" w:rsidP="00240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Quotidien</w:t>
            </w:r>
          </w:p>
        </w:tc>
      </w:tr>
    </w:tbl>
    <w:p w:rsidR="00240B5E" w:rsidRDefault="00240B5E" w:rsidP="00240B5E">
      <w:pPr>
        <w:jc w:val="center"/>
      </w:pPr>
    </w:p>
    <w:p w:rsidR="00145891" w:rsidRPr="00145891" w:rsidRDefault="00145891" w:rsidP="00145891">
      <w:pPr>
        <w:rPr>
          <w:b/>
          <w:bCs/>
          <w:i/>
          <w:iCs/>
          <w:sz w:val="32"/>
          <w:szCs w:val="32"/>
        </w:rPr>
      </w:pPr>
    </w:p>
    <w:sectPr w:rsidR="00145891" w:rsidRPr="00145891" w:rsidSect="00C40D7A">
      <w:pgSz w:w="11906" w:h="16838"/>
      <w:pgMar w:top="284" w:right="1417" w:bottom="1417" w:left="1417" w:header="708" w:footer="708" w:gutter="0"/>
      <w:pgBorders w:offsetFrom="page">
        <w:lef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452D3"/>
    <w:multiLevelType w:val="hybridMultilevel"/>
    <w:tmpl w:val="D2965EAE"/>
    <w:lvl w:ilvl="0" w:tplc="7898FFBE">
      <w:numFmt w:val="bullet"/>
      <w:lvlText w:val="-"/>
      <w:lvlJc w:val="left"/>
      <w:pPr>
        <w:ind w:left="35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7BC16017"/>
    <w:multiLevelType w:val="hybridMultilevel"/>
    <w:tmpl w:val="6BBEEE46"/>
    <w:lvl w:ilvl="0" w:tplc="C3B6B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5E"/>
    <w:rsid w:val="00002D7B"/>
    <w:rsid w:val="00145891"/>
    <w:rsid w:val="00175D11"/>
    <w:rsid w:val="00240B5E"/>
    <w:rsid w:val="0026309C"/>
    <w:rsid w:val="00471E30"/>
    <w:rsid w:val="0049762A"/>
    <w:rsid w:val="004A271D"/>
    <w:rsid w:val="004C003F"/>
    <w:rsid w:val="00541A0E"/>
    <w:rsid w:val="00580582"/>
    <w:rsid w:val="005B14E4"/>
    <w:rsid w:val="005D48FA"/>
    <w:rsid w:val="00645295"/>
    <w:rsid w:val="00697854"/>
    <w:rsid w:val="00741AF1"/>
    <w:rsid w:val="008F1639"/>
    <w:rsid w:val="00921663"/>
    <w:rsid w:val="009B371B"/>
    <w:rsid w:val="00A80FA6"/>
    <w:rsid w:val="00AA5E45"/>
    <w:rsid w:val="00AC1406"/>
    <w:rsid w:val="00B47121"/>
    <w:rsid w:val="00BD117A"/>
    <w:rsid w:val="00C40D7A"/>
    <w:rsid w:val="00C45694"/>
    <w:rsid w:val="00D80EB3"/>
    <w:rsid w:val="00DC2B91"/>
    <w:rsid w:val="00DE404E"/>
    <w:rsid w:val="00E310B1"/>
    <w:rsid w:val="00EB484D"/>
    <w:rsid w:val="00F7288E"/>
    <w:rsid w:val="00F77DB3"/>
    <w:rsid w:val="00F810C6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7E99F-F953-4DF7-A8C9-83448A6D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0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4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2D3C-10C1-4559-93F4-35200157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info7-1</dc:creator>
  <cp:lastModifiedBy>ù</cp:lastModifiedBy>
  <cp:revision>7</cp:revision>
  <cp:lastPrinted>2025-01-13T12:38:00Z</cp:lastPrinted>
  <dcterms:created xsi:type="dcterms:W3CDTF">2024-11-21T10:29:00Z</dcterms:created>
  <dcterms:modified xsi:type="dcterms:W3CDTF">2025-10-04T11:48:00Z</dcterms:modified>
</cp:coreProperties>
</file>